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7CEF2" w14:textId="4F925D3D" w:rsidR="00BC3DB6" w:rsidRDefault="00BC3DB6" w:rsidP="00BC3DB6">
      <w:pPr>
        <w:pStyle w:val="NormalWeb"/>
      </w:pPr>
    </w:p>
    <w:p w14:paraId="28DF32AE" w14:textId="77777777" w:rsidR="00BC3DB6" w:rsidRDefault="00BC3DB6">
      <w:pPr>
        <w:rPr>
          <w:noProof/>
          <w:lang w:eastAsia="gl-ES"/>
        </w:rPr>
        <w:sectPr w:rsidR="00BC3DB6" w:rsidSect="0086293E">
          <w:pgSz w:w="11906" w:h="16838"/>
          <w:pgMar w:top="238" w:right="244" w:bottom="244" w:left="238" w:header="709" w:footer="709" w:gutter="0"/>
          <w:cols w:space="708"/>
          <w:docGrid w:linePitch="360"/>
        </w:sectPr>
      </w:pPr>
    </w:p>
    <w:p w14:paraId="78292C67" w14:textId="0E4A493B" w:rsidR="00690B2B" w:rsidRPr="00BC3DB6" w:rsidRDefault="00CD35EF" w:rsidP="00690B2B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XIX TORNEO DE PROMOCIÓN</w:t>
      </w:r>
    </w:p>
    <w:p w14:paraId="5E996A45" w14:textId="05AFA30D" w:rsid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b/>
          <w:bCs/>
          <w:sz w:val="24"/>
          <w:szCs w:val="24"/>
        </w:rPr>
        <w:t>Data</w:t>
      </w:r>
      <w:r w:rsidR="008D3FC1">
        <w:rPr>
          <w:rFonts w:ascii="Arial" w:hAnsi="Arial" w:cs="Arial"/>
          <w:sz w:val="24"/>
          <w:szCs w:val="24"/>
        </w:rPr>
        <w:t xml:space="preserve">: </w:t>
      </w:r>
      <w:r w:rsidR="00CD35EF">
        <w:rPr>
          <w:rFonts w:ascii="Arial" w:hAnsi="Arial" w:cs="Arial"/>
          <w:sz w:val="24"/>
          <w:szCs w:val="24"/>
        </w:rPr>
        <w:t>10</w:t>
      </w:r>
      <w:r w:rsidR="00052901">
        <w:rPr>
          <w:rFonts w:ascii="Arial" w:hAnsi="Arial" w:cs="Arial"/>
          <w:sz w:val="24"/>
          <w:szCs w:val="24"/>
        </w:rPr>
        <w:t xml:space="preserve"> de </w:t>
      </w:r>
      <w:r w:rsidR="00CD35EF">
        <w:rPr>
          <w:rFonts w:ascii="Arial" w:hAnsi="Arial" w:cs="Arial"/>
          <w:sz w:val="24"/>
          <w:szCs w:val="24"/>
        </w:rPr>
        <w:t>maio</w:t>
      </w:r>
    </w:p>
    <w:p w14:paraId="3E0ECCF0" w14:textId="3B1BD6E5" w:rsidR="00594660" w:rsidRPr="00690B2B" w:rsidRDefault="00594660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594660">
        <w:rPr>
          <w:rFonts w:ascii="Arial" w:hAnsi="Arial" w:cs="Arial"/>
          <w:b/>
          <w:bCs/>
          <w:sz w:val="24"/>
          <w:szCs w:val="24"/>
        </w:rPr>
        <w:t>Premios</w:t>
      </w:r>
      <w:r>
        <w:rPr>
          <w:rFonts w:ascii="Arial" w:hAnsi="Arial" w:cs="Arial"/>
          <w:sz w:val="24"/>
          <w:szCs w:val="24"/>
        </w:rPr>
        <w:t xml:space="preserve">: 1º 50€, 2º 40€ </w:t>
      </w:r>
      <w:r w:rsidR="00D721E1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3º 30€. Os premios están </w:t>
      </w:r>
      <w:proofErr w:type="spellStart"/>
      <w:r>
        <w:rPr>
          <w:rFonts w:ascii="Arial" w:hAnsi="Arial" w:cs="Arial"/>
          <w:sz w:val="24"/>
          <w:szCs w:val="24"/>
        </w:rPr>
        <w:t>suxetos</w:t>
      </w:r>
      <w:proofErr w:type="spellEnd"/>
      <w:r>
        <w:rPr>
          <w:rFonts w:ascii="Arial" w:hAnsi="Arial" w:cs="Arial"/>
          <w:sz w:val="24"/>
          <w:szCs w:val="24"/>
        </w:rPr>
        <w:t xml:space="preserve"> a tributación do IRPF e se pagarán por transferencia bancaria</w:t>
      </w:r>
    </w:p>
    <w:p w14:paraId="066EDD8E" w14:textId="7BCC55E4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8D3FC1">
        <w:rPr>
          <w:rFonts w:ascii="Arial" w:hAnsi="Arial" w:cs="Arial"/>
          <w:b/>
          <w:sz w:val="24"/>
          <w:szCs w:val="24"/>
        </w:rPr>
        <w:t>Trofeos</w:t>
      </w:r>
      <w:r w:rsidRPr="00690B2B">
        <w:rPr>
          <w:rFonts w:ascii="Arial" w:hAnsi="Arial" w:cs="Arial"/>
          <w:sz w:val="24"/>
          <w:szCs w:val="24"/>
        </w:rPr>
        <w:t xml:space="preserve">: Para os 3 primeiros clasificados: </w:t>
      </w:r>
      <w:proofErr w:type="spellStart"/>
      <w:r w:rsidRPr="00690B2B">
        <w:rPr>
          <w:rFonts w:ascii="Arial" w:hAnsi="Arial" w:cs="Arial"/>
          <w:sz w:val="24"/>
          <w:szCs w:val="24"/>
        </w:rPr>
        <w:t>Senior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90B2B">
        <w:rPr>
          <w:rFonts w:ascii="Arial" w:hAnsi="Arial" w:cs="Arial"/>
          <w:sz w:val="24"/>
          <w:szCs w:val="24"/>
        </w:rPr>
        <w:t>Veterán</w:t>
      </w:r>
      <w:proofErr w:type="spellEnd"/>
      <w:r w:rsidR="00901DCF">
        <w:rPr>
          <w:rFonts w:ascii="Arial" w:hAnsi="Arial" w:cs="Arial"/>
          <w:sz w:val="24"/>
          <w:szCs w:val="24"/>
        </w:rPr>
        <w:t xml:space="preserve"> </w:t>
      </w:r>
      <w:r w:rsidRPr="00690B2B">
        <w:rPr>
          <w:rFonts w:ascii="Arial" w:hAnsi="Arial" w:cs="Arial"/>
          <w:sz w:val="24"/>
          <w:szCs w:val="24"/>
        </w:rPr>
        <w:t xml:space="preserve">(+60), </w:t>
      </w:r>
      <w:proofErr w:type="spellStart"/>
      <w:r w:rsidRPr="00690B2B">
        <w:rPr>
          <w:rFonts w:ascii="Arial" w:hAnsi="Arial" w:cs="Arial"/>
          <w:sz w:val="24"/>
          <w:szCs w:val="24"/>
        </w:rPr>
        <w:t>Sub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18, </w:t>
      </w:r>
      <w:proofErr w:type="spellStart"/>
      <w:r w:rsidRPr="00690B2B">
        <w:rPr>
          <w:rFonts w:ascii="Arial" w:hAnsi="Arial" w:cs="Arial"/>
          <w:sz w:val="24"/>
          <w:szCs w:val="24"/>
        </w:rPr>
        <w:t>Sub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16, </w:t>
      </w:r>
      <w:proofErr w:type="spellStart"/>
      <w:r w:rsidRPr="00690B2B">
        <w:rPr>
          <w:rFonts w:ascii="Arial" w:hAnsi="Arial" w:cs="Arial"/>
          <w:sz w:val="24"/>
          <w:szCs w:val="24"/>
        </w:rPr>
        <w:t>Sub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14, </w:t>
      </w:r>
      <w:proofErr w:type="spellStart"/>
      <w:r w:rsidRPr="00690B2B">
        <w:rPr>
          <w:rFonts w:ascii="Arial" w:hAnsi="Arial" w:cs="Arial"/>
          <w:sz w:val="24"/>
          <w:szCs w:val="24"/>
        </w:rPr>
        <w:t>Sub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12</w:t>
      </w:r>
      <w:r w:rsidR="00BC3DB6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690B2B">
        <w:rPr>
          <w:rFonts w:ascii="Arial" w:hAnsi="Arial" w:cs="Arial"/>
          <w:sz w:val="24"/>
          <w:szCs w:val="24"/>
        </w:rPr>
        <w:t>Sub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10.</w:t>
      </w:r>
    </w:p>
    <w:p w14:paraId="663653F2" w14:textId="18216F79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b/>
          <w:bCs/>
          <w:sz w:val="24"/>
          <w:szCs w:val="24"/>
        </w:rPr>
        <w:t>Sistema de xogo</w:t>
      </w:r>
      <w:r w:rsidRPr="00690B2B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690B2B">
        <w:rPr>
          <w:rFonts w:ascii="Arial" w:hAnsi="Arial" w:cs="Arial"/>
          <w:sz w:val="24"/>
          <w:szCs w:val="24"/>
        </w:rPr>
        <w:t>Suizo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a </w:t>
      </w:r>
      <w:r w:rsidR="00920C56">
        <w:rPr>
          <w:rFonts w:ascii="Arial" w:hAnsi="Arial" w:cs="Arial"/>
          <w:sz w:val="24"/>
          <w:szCs w:val="24"/>
        </w:rPr>
        <w:t>7 sesións</w:t>
      </w:r>
      <w:r w:rsidRPr="00690B2B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690B2B">
        <w:rPr>
          <w:rFonts w:ascii="Arial" w:hAnsi="Arial" w:cs="Arial"/>
          <w:sz w:val="24"/>
          <w:szCs w:val="24"/>
        </w:rPr>
        <w:t>Valedorio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para ELO rápido</w:t>
      </w:r>
      <w:r w:rsidR="00901DCF">
        <w:rPr>
          <w:rFonts w:ascii="Arial" w:hAnsi="Arial" w:cs="Arial"/>
          <w:sz w:val="24"/>
          <w:szCs w:val="24"/>
        </w:rPr>
        <w:t xml:space="preserve">. Aos participantes non federados faráselle a licenza </w:t>
      </w:r>
      <w:r w:rsidR="00594660">
        <w:rPr>
          <w:rFonts w:ascii="Arial" w:hAnsi="Arial" w:cs="Arial"/>
          <w:sz w:val="24"/>
          <w:szCs w:val="24"/>
        </w:rPr>
        <w:t>federativa</w:t>
      </w:r>
    </w:p>
    <w:p w14:paraId="4D3F5011" w14:textId="4E54A927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b/>
          <w:bCs/>
          <w:sz w:val="24"/>
          <w:szCs w:val="24"/>
        </w:rPr>
        <w:t>Ritmo de xogo</w:t>
      </w:r>
      <w:r w:rsidRPr="00690B2B">
        <w:rPr>
          <w:rFonts w:ascii="Arial" w:hAnsi="Arial" w:cs="Arial"/>
          <w:sz w:val="24"/>
          <w:szCs w:val="24"/>
        </w:rPr>
        <w:t xml:space="preserve">: </w:t>
      </w:r>
      <w:r w:rsidR="00920C56">
        <w:rPr>
          <w:rFonts w:ascii="Arial" w:hAnsi="Arial" w:cs="Arial"/>
          <w:sz w:val="24"/>
          <w:szCs w:val="24"/>
        </w:rPr>
        <w:t>10’+2”</w:t>
      </w:r>
      <w:r w:rsidR="00D721E1">
        <w:rPr>
          <w:rFonts w:ascii="Arial" w:hAnsi="Arial" w:cs="Arial"/>
          <w:sz w:val="24"/>
          <w:szCs w:val="24"/>
        </w:rPr>
        <w:t xml:space="preserve"> xogada</w:t>
      </w:r>
    </w:p>
    <w:p w14:paraId="13862253" w14:textId="4F36BCC3" w:rsidR="00920C56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8D3FC1">
        <w:rPr>
          <w:rFonts w:ascii="Arial" w:hAnsi="Arial" w:cs="Arial"/>
          <w:b/>
          <w:sz w:val="24"/>
          <w:szCs w:val="24"/>
        </w:rPr>
        <w:t>Programa</w:t>
      </w:r>
      <w:r w:rsidRPr="00690B2B">
        <w:rPr>
          <w:rFonts w:ascii="Arial" w:hAnsi="Arial" w:cs="Arial"/>
          <w:sz w:val="24"/>
          <w:szCs w:val="24"/>
        </w:rPr>
        <w:t>: Inscrición ás 1</w:t>
      </w:r>
      <w:r w:rsidR="00D721E1">
        <w:rPr>
          <w:rFonts w:ascii="Arial" w:hAnsi="Arial" w:cs="Arial"/>
          <w:sz w:val="24"/>
          <w:szCs w:val="24"/>
        </w:rPr>
        <w:t>5</w:t>
      </w:r>
      <w:r w:rsidRPr="00690B2B">
        <w:rPr>
          <w:rFonts w:ascii="Arial" w:hAnsi="Arial" w:cs="Arial"/>
          <w:sz w:val="24"/>
          <w:szCs w:val="24"/>
        </w:rPr>
        <w:t xml:space="preserve">.30. </w:t>
      </w:r>
    </w:p>
    <w:p w14:paraId="3A0E0EDE" w14:textId="139D05BE" w:rsidR="00920C56" w:rsidRPr="00690B2B" w:rsidRDefault="00920C56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1ª sesión ás 16.00, 2ª ás 16.30, 3ª ás 17.00, 4ª ás 17.30, 5ª ás 18.00, 6ª ás 18.30 </w:t>
      </w:r>
      <w:r w:rsidR="00D721E1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7ª ás 19.00 </w:t>
      </w:r>
    </w:p>
    <w:p w14:paraId="3C65A628" w14:textId="38FCE6F2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b/>
          <w:bCs/>
          <w:sz w:val="24"/>
          <w:szCs w:val="24"/>
        </w:rPr>
        <w:t>Sistema de desempate</w:t>
      </w:r>
      <w:r w:rsidR="008D3FC1">
        <w:rPr>
          <w:rFonts w:ascii="Arial" w:hAnsi="Arial" w:cs="Arial"/>
          <w:sz w:val="24"/>
          <w:szCs w:val="24"/>
        </w:rPr>
        <w:t>: APRO. ELO mínimo 14</w:t>
      </w:r>
      <w:r w:rsidRPr="00690B2B">
        <w:rPr>
          <w:rFonts w:ascii="Arial" w:hAnsi="Arial" w:cs="Arial"/>
          <w:sz w:val="24"/>
          <w:szCs w:val="24"/>
        </w:rPr>
        <w:t xml:space="preserve">00 para deportistas sen ELO, </w:t>
      </w:r>
      <w:proofErr w:type="spellStart"/>
      <w:r w:rsidRPr="00690B2B">
        <w:rPr>
          <w:rFonts w:ascii="Arial" w:hAnsi="Arial" w:cs="Arial"/>
          <w:sz w:val="24"/>
          <w:szCs w:val="24"/>
        </w:rPr>
        <w:t>apos</w:t>
      </w:r>
      <w:proofErr w:type="spellEnd"/>
      <w:r w:rsidR="00BC3DB6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690B2B">
        <w:rPr>
          <w:rFonts w:ascii="Arial" w:hAnsi="Arial" w:cs="Arial"/>
          <w:sz w:val="24"/>
          <w:szCs w:val="24"/>
        </w:rPr>
        <w:t>Bucholz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brasileiro</w:t>
      </w:r>
      <w:r w:rsidR="00BC3DB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90B2B">
        <w:rPr>
          <w:rFonts w:ascii="Arial" w:hAnsi="Arial" w:cs="Arial"/>
          <w:sz w:val="24"/>
          <w:szCs w:val="24"/>
        </w:rPr>
        <w:t>Bucholz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total</w:t>
      </w:r>
      <w:r w:rsidR="00BC3DB6">
        <w:rPr>
          <w:rFonts w:ascii="Arial" w:hAnsi="Arial" w:cs="Arial"/>
          <w:sz w:val="24"/>
          <w:szCs w:val="24"/>
        </w:rPr>
        <w:t xml:space="preserve"> e </w:t>
      </w:r>
      <w:r w:rsidRPr="00690B2B">
        <w:rPr>
          <w:rFonts w:ascii="Arial" w:hAnsi="Arial" w:cs="Arial"/>
          <w:sz w:val="24"/>
          <w:szCs w:val="24"/>
        </w:rPr>
        <w:t>Progresivo ata as derradeiras consecuencias</w:t>
      </w:r>
    </w:p>
    <w:p w14:paraId="22A43369" w14:textId="13D6C830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b/>
          <w:bCs/>
          <w:sz w:val="24"/>
          <w:szCs w:val="24"/>
        </w:rPr>
        <w:t>Local de xogo</w:t>
      </w:r>
      <w:r w:rsidRPr="00690B2B">
        <w:rPr>
          <w:rFonts w:ascii="Arial" w:hAnsi="Arial" w:cs="Arial"/>
          <w:sz w:val="24"/>
          <w:szCs w:val="24"/>
        </w:rPr>
        <w:t xml:space="preserve">: </w:t>
      </w:r>
      <w:r w:rsidR="00D721E1">
        <w:rPr>
          <w:rFonts w:ascii="Arial" w:hAnsi="Arial" w:cs="Arial"/>
          <w:sz w:val="24"/>
          <w:szCs w:val="24"/>
        </w:rPr>
        <w:t xml:space="preserve">Casa do Xadrez Ferrolá, edificio </w:t>
      </w:r>
      <w:proofErr w:type="spellStart"/>
      <w:r w:rsidR="00D721E1">
        <w:rPr>
          <w:rFonts w:ascii="Arial" w:hAnsi="Arial" w:cs="Arial"/>
          <w:sz w:val="24"/>
          <w:szCs w:val="24"/>
        </w:rPr>
        <w:t>Portanova</w:t>
      </w:r>
      <w:proofErr w:type="spellEnd"/>
      <w:r w:rsidR="00D721E1">
        <w:rPr>
          <w:rFonts w:ascii="Arial" w:hAnsi="Arial" w:cs="Arial"/>
          <w:sz w:val="24"/>
          <w:szCs w:val="24"/>
        </w:rPr>
        <w:t xml:space="preserve"> 2º andar</w:t>
      </w:r>
    </w:p>
    <w:p w14:paraId="28C7C971" w14:textId="01F98C88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b/>
          <w:bCs/>
          <w:sz w:val="24"/>
          <w:szCs w:val="24"/>
        </w:rPr>
        <w:t>Inscrición</w:t>
      </w:r>
      <w:r w:rsidRPr="00690B2B">
        <w:rPr>
          <w:rFonts w:ascii="Arial" w:hAnsi="Arial" w:cs="Arial"/>
          <w:sz w:val="24"/>
          <w:szCs w:val="24"/>
        </w:rPr>
        <w:t xml:space="preserve">: No </w:t>
      </w:r>
      <w:proofErr w:type="spellStart"/>
      <w:r w:rsidRPr="00690B2B">
        <w:rPr>
          <w:rFonts w:ascii="Arial" w:hAnsi="Arial" w:cs="Arial"/>
          <w:sz w:val="24"/>
          <w:szCs w:val="24"/>
        </w:rPr>
        <w:t>email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xoanrei@gmail.com; </w:t>
      </w:r>
      <w:proofErr w:type="spellStart"/>
      <w:r w:rsidRPr="00690B2B">
        <w:rPr>
          <w:rFonts w:ascii="Arial" w:hAnsi="Arial" w:cs="Arial"/>
          <w:sz w:val="24"/>
          <w:szCs w:val="24"/>
        </w:rPr>
        <w:t>Tfno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655 796 421. Inscrición Xeral 5€</w:t>
      </w:r>
      <w:r w:rsidR="00D721E1">
        <w:rPr>
          <w:rFonts w:ascii="Arial" w:hAnsi="Arial" w:cs="Arial"/>
          <w:sz w:val="24"/>
          <w:szCs w:val="24"/>
        </w:rPr>
        <w:t>, non hai exencións ao pago da inscrición</w:t>
      </w:r>
    </w:p>
    <w:p w14:paraId="1387B6BD" w14:textId="77777777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spellStart"/>
      <w:r w:rsidRPr="00690B2B">
        <w:rPr>
          <w:rFonts w:ascii="Arial" w:hAnsi="Arial" w:cs="Arial"/>
          <w:b/>
          <w:bCs/>
          <w:sz w:val="24"/>
          <w:szCs w:val="24"/>
        </w:rPr>
        <w:t>Byes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: A organización pode conceder </w:t>
      </w:r>
      <w:proofErr w:type="spellStart"/>
      <w:r w:rsidRPr="00690B2B">
        <w:rPr>
          <w:rFonts w:ascii="Arial" w:hAnsi="Arial" w:cs="Arial"/>
          <w:sz w:val="24"/>
          <w:szCs w:val="24"/>
        </w:rPr>
        <w:t>byes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atendendo a circunstancias especiais</w:t>
      </w:r>
    </w:p>
    <w:p w14:paraId="587A3D76" w14:textId="1E44C774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b/>
          <w:bCs/>
          <w:sz w:val="24"/>
          <w:szCs w:val="24"/>
        </w:rPr>
        <w:t xml:space="preserve">Cerimonia de </w:t>
      </w:r>
      <w:proofErr w:type="spellStart"/>
      <w:r w:rsidRPr="00690B2B">
        <w:rPr>
          <w:rFonts w:ascii="Arial" w:hAnsi="Arial" w:cs="Arial"/>
          <w:b/>
          <w:bCs/>
          <w:sz w:val="24"/>
          <w:szCs w:val="24"/>
        </w:rPr>
        <w:t>encerramento</w:t>
      </w:r>
      <w:proofErr w:type="spellEnd"/>
      <w:r w:rsidR="008D3FC1">
        <w:rPr>
          <w:rFonts w:ascii="Arial" w:hAnsi="Arial" w:cs="Arial"/>
          <w:sz w:val="24"/>
          <w:szCs w:val="24"/>
        </w:rPr>
        <w:t xml:space="preserve">: Día </w:t>
      </w:r>
      <w:r w:rsidR="00D721E1">
        <w:rPr>
          <w:rFonts w:ascii="Arial" w:hAnsi="Arial" w:cs="Arial"/>
          <w:sz w:val="24"/>
          <w:szCs w:val="24"/>
        </w:rPr>
        <w:t>10</w:t>
      </w:r>
      <w:r w:rsidR="00901DCF">
        <w:rPr>
          <w:rFonts w:ascii="Arial" w:hAnsi="Arial" w:cs="Arial"/>
          <w:sz w:val="24"/>
          <w:szCs w:val="24"/>
        </w:rPr>
        <w:t xml:space="preserve"> </w:t>
      </w:r>
      <w:r w:rsidRPr="00690B2B">
        <w:rPr>
          <w:rFonts w:ascii="Arial" w:hAnsi="Arial" w:cs="Arial"/>
          <w:sz w:val="24"/>
          <w:szCs w:val="24"/>
        </w:rPr>
        <w:t>ás 19.</w:t>
      </w:r>
      <w:r w:rsidR="00D721E1">
        <w:rPr>
          <w:rFonts w:ascii="Arial" w:hAnsi="Arial" w:cs="Arial"/>
          <w:sz w:val="24"/>
          <w:szCs w:val="24"/>
        </w:rPr>
        <w:t>3</w:t>
      </w:r>
      <w:r w:rsidRPr="00690B2B">
        <w:rPr>
          <w:rFonts w:ascii="Arial" w:hAnsi="Arial" w:cs="Arial"/>
          <w:sz w:val="24"/>
          <w:szCs w:val="24"/>
        </w:rPr>
        <w:t>0</w:t>
      </w:r>
    </w:p>
    <w:p w14:paraId="387D9266" w14:textId="7476ACE4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b/>
          <w:bCs/>
          <w:sz w:val="24"/>
          <w:szCs w:val="24"/>
        </w:rPr>
        <w:t>Organización</w:t>
      </w:r>
      <w:r w:rsidRPr="00690B2B">
        <w:rPr>
          <w:rFonts w:ascii="Arial" w:hAnsi="Arial" w:cs="Arial"/>
          <w:sz w:val="24"/>
          <w:szCs w:val="24"/>
        </w:rPr>
        <w:t xml:space="preserve">: Escola Ferrolá de Xadrez </w:t>
      </w:r>
    </w:p>
    <w:p w14:paraId="44662CD2" w14:textId="77777777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b/>
          <w:bCs/>
          <w:sz w:val="24"/>
          <w:szCs w:val="24"/>
        </w:rPr>
        <w:t>Información</w:t>
      </w:r>
      <w:r w:rsidRPr="00690B2B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690B2B">
        <w:rPr>
          <w:rFonts w:ascii="Arial" w:hAnsi="Arial" w:cs="Arial"/>
          <w:sz w:val="24"/>
          <w:szCs w:val="24"/>
        </w:rPr>
        <w:t>web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https://xadrezferrola.gal/ e www.info64.org</w:t>
      </w:r>
    </w:p>
    <w:p w14:paraId="1ED23EFF" w14:textId="2B971BD0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sz w:val="24"/>
          <w:szCs w:val="24"/>
        </w:rPr>
        <w:t>Nota</w:t>
      </w:r>
      <w:r w:rsidR="00BC3DB6">
        <w:rPr>
          <w:rFonts w:ascii="Arial" w:hAnsi="Arial" w:cs="Arial"/>
          <w:sz w:val="24"/>
          <w:szCs w:val="24"/>
        </w:rPr>
        <w:t>s</w:t>
      </w:r>
      <w:r w:rsidRPr="00690B2B">
        <w:rPr>
          <w:rFonts w:ascii="Arial" w:hAnsi="Arial" w:cs="Arial"/>
          <w:sz w:val="24"/>
          <w:szCs w:val="24"/>
        </w:rPr>
        <w:t>:</w:t>
      </w:r>
    </w:p>
    <w:p w14:paraId="144E414B" w14:textId="2852C3AB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sz w:val="24"/>
          <w:szCs w:val="24"/>
        </w:rPr>
        <w:t xml:space="preserve">1) Os participantes no torneo autorizan a publicación dos datos </w:t>
      </w:r>
      <w:proofErr w:type="spellStart"/>
      <w:r w:rsidRPr="00690B2B">
        <w:rPr>
          <w:rFonts w:ascii="Arial" w:hAnsi="Arial" w:cs="Arial"/>
          <w:sz w:val="24"/>
          <w:szCs w:val="24"/>
        </w:rPr>
        <w:t>personais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, non </w:t>
      </w:r>
      <w:proofErr w:type="spellStart"/>
      <w:r w:rsidRPr="00690B2B">
        <w:rPr>
          <w:rFonts w:ascii="Arial" w:hAnsi="Arial" w:cs="Arial"/>
          <w:sz w:val="24"/>
          <w:szCs w:val="24"/>
        </w:rPr>
        <w:t>sensiveis</w:t>
      </w:r>
      <w:proofErr w:type="spellEnd"/>
      <w:r w:rsidRPr="00690B2B">
        <w:rPr>
          <w:rFonts w:ascii="Arial" w:hAnsi="Arial" w:cs="Arial"/>
          <w:sz w:val="24"/>
          <w:szCs w:val="24"/>
        </w:rPr>
        <w:t>, nos</w:t>
      </w:r>
      <w:r w:rsidR="00BC3DB6">
        <w:rPr>
          <w:rFonts w:ascii="Arial" w:hAnsi="Arial" w:cs="Arial"/>
          <w:sz w:val="24"/>
          <w:szCs w:val="24"/>
        </w:rPr>
        <w:t xml:space="preserve"> </w:t>
      </w:r>
      <w:r w:rsidRPr="00690B2B">
        <w:rPr>
          <w:rFonts w:ascii="Arial" w:hAnsi="Arial" w:cs="Arial"/>
          <w:sz w:val="24"/>
          <w:szCs w:val="24"/>
        </w:rPr>
        <w:t>diferentes medios de comunicación que a organización</w:t>
      </w:r>
      <w:r w:rsidR="00BC3DB6">
        <w:rPr>
          <w:rFonts w:ascii="Arial" w:hAnsi="Arial" w:cs="Arial"/>
          <w:sz w:val="24"/>
          <w:szCs w:val="24"/>
        </w:rPr>
        <w:t xml:space="preserve"> </w:t>
      </w:r>
      <w:r w:rsidRPr="00690B2B">
        <w:rPr>
          <w:rFonts w:ascii="Arial" w:hAnsi="Arial" w:cs="Arial"/>
          <w:sz w:val="24"/>
          <w:szCs w:val="24"/>
        </w:rPr>
        <w:t>considere oportunos para a difusión</w:t>
      </w:r>
      <w:r w:rsidR="00BC3DB6">
        <w:rPr>
          <w:rFonts w:ascii="Arial" w:hAnsi="Arial" w:cs="Arial"/>
          <w:sz w:val="24"/>
          <w:szCs w:val="24"/>
        </w:rPr>
        <w:t xml:space="preserve"> </w:t>
      </w:r>
      <w:r w:rsidRPr="00690B2B">
        <w:rPr>
          <w:rFonts w:ascii="Arial" w:hAnsi="Arial" w:cs="Arial"/>
          <w:sz w:val="24"/>
          <w:szCs w:val="24"/>
        </w:rPr>
        <w:t xml:space="preserve">necesaria do evento (listaxes de resultados, clasificacións, participantes, xogos, </w:t>
      </w:r>
      <w:proofErr w:type="spellStart"/>
      <w:r w:rsidRPr="00690B2B">
        <w:rPr>
          <w:rFonts w:ascii="Arial" w:hAnsi="Arial" w:cs="Arial"/>
          <w:sz w:val="24"/>
          <w:szCs w:val="24"/>
        </w:rPr>
        <w:t>etc</w:t>
      </w:r>
      <w:proofErr w:type="spellEnd"/>
      <w:r w:rsidRPr="00690B2B">
        <w:rPr>
          <w:rFonts w:ascii="Arial" w:hAnsi="Arial" w:cs="Arial"/>
          <w:sz w:val="24"/>
          <w:szCs w:val="24"/>
        </w:rPr>
        <w:t>)</w:t>
      </w:r>
    </w:p>
    <w:p w14:paraId="3B7D2C34" w14:textId="69AFD19A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sz w:val="24"/>
          <w:szCs w:val="24"/>
        </w:rPr>
        <w:t>2) A inscrición no torneo leva como consecuencia a aceptación deste</w:t>
      </w:r>
      <w:r w:rsidR="00BC3DB6">
        <w:rPr>
          <w:rFonts w:ascii="Arial" w:hAnsi="Arial" w:cs="Arial"/>
          <w:sz w:val="24"/>
          <w:szCs w:val="24"/>
        </w:rPr>
        <w:t xml:space="preserve"> </w:t>
      </w:r>
      <w:r w:rsidRPr="00690B2B">
        <w:rPr>
          <w:rFonts w:ascii="Arial" w:hAnsi="Arial" w:cs="Arial"/>
          <w:sz w:val="24"/>
          <w:szCs w:val="24"/>
        </w:rPr>
        <w:t>regulamento</w:t>
      </w:r>
    </w:p>
    <w:p w14:paraId="4704DD8D" w14:textId="77777777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sz w:val="24"/>
          <w:szCs w:val="24"/>
        </w:rPr>
        <w:t>3) Aos participantes faráselle un seguro deportivo</w:t>
      </w:r>
    </w:p>
    <w:p w14:paraId="110DD6B4" w14:textId="20B43694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sz w:val="24"/>
          <w:szCs w:val="24"/>
        </w:rPr>
        <w:t>4) A organización reservase o dereito de admisión</w:t>
      </w:r>
    </w:p>
    <w:p w14:paraId="291C9022" w14:textId="77777777" w:rsidR="00690B2B" w:rsidRPr="00690B2B" w:rsidRDefault="00690B2B">
      <w:pPr>
        <w:spacing w:after="0" w:line="360" w:lineRule="auto"/>
        <w:rPr>
          <w:rFonts w:ascii="Arial" w:hAnsi="Arial" w:cs="Arial"/>
          <w:sz w:val="24"/>
          <w:szCs w:val="24"/>
        </w:rPr>
      </w:pPr>
    </w:p>
    <w:sectPr w:rsidR="00690B2B" w:rsidRPr="00690B2B" w:rsidSect="00BC3DB6">
      <w:type w:val="continuous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93E"/>
    <w:rsid w:val="00052901"/>
    <w:rsid w:val="002522E2"/>
    <w:rsid w:val="00516523"/>
    <w:rsid w:val="00594660"/>
    <w:rsid w:val="00690B2B"/>
    <w:rsid w:val="007F3048"/>
    <w:rsid w:val="0086293E"/>
    <w:rsid w:val="008D3FC1"/>
    <w:rsid w:val="00901DCF"/>
    <w:rsid w:val="00920C56"/>
    <w:rsid w:val="00B7300C"/>
    <w:rsid w:val="00BC3DB6"/>
    <w:rsid w:val="00CD35EF"/>
    <w:rsid w:val="00D721E1"/>
    <w:rsid w:val="00E03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l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4FC7C"/>
  <w15:docId w15:val="{125A783F-FF85-41DB-9E80-DBCDF8892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gl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62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293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C3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8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243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eu</dc:creator>
  <cp:lastModifiedBy>USER</cp:lastModifiedBy>
  <cp:revision>8</cp:revision>
  <dcterms:created xsi:type="dcterms:W3CDTF">2025-01-16T10:57:00Z</dcterms:created>
  <dcterms:modified xsi:type="dcterms:W3CDTF">2025-01-18T08:32:00Z</dcterms:modified>
</cp:coreProperties>
</file>